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CF5EF" w14:textId="77777777" w:rsidR="008354EF" w:rsidRDefault="008354EF" w:rsidP="008354EF">
      <w:pPr>
        <w:keepNext/>
        <w:tabs>
          <w:tab w:val="left" w:pos="426"/>
        </w:tabs>
        <w:spacing w:before="60" w:after="60" w:line="240" w:lineRule="auto"/>
        <w:jc w:val="center"/>
        <w:outlineLvl w:val="0"/>
        <w:rPr>
          <w:rFonts w:ascii="Calibri" w:eastAsia="Calibri" w:hAnsi="Calibri" w:cs="Calibri"/>
          <w:b/>
          <w:bCs/>
          <w:color w:val="000000"/>
          <w:kern w:val="0"/>
          <w14:ligatures w14:val="none"/>
        </w:rPr>
      </w:pPr>
    </w:p>
    <w:p w14:paraId="3B19256A" w14:textId="43A6133D" w:rsidR="008354EF" w:rsidRPr="008354EF" w:rsidRDefault="008354EF" w:rsidP="008354EF">
      <w:pPr>
        <w:keepNext/>
        <w:tabs>
          <w:tab w:val="left" w:pos="426"/>
        </w:tabs>
        <w:spacing w:before="60" w:after="60" w:line="240" w:lineRule="auto"/>
        <w:jc w:val="center"/>
        <w:outlineLvl w:val="0"/>
        <w:rPr>
          <w:rFonts w:ascii="Calibri" w:eastAsia="Times New Roman" w:hAnsi="Calibri" w:cs="Calibri"/>
          <w:kern w:val="0"/>
          <w14:ligatures w14:val="none"/>
        </w:rPr>
      </w:pPr>
      <w:r w:rsidRPr="008354EF">
        <w:rPr>
          <w:rFonts w:ascii="Calibri" w:eastAsia="Calibri" w:hAnsi="Calibri" w:cs="Calibri"/>
          <w:b/>
          <w:bCs/>
          <w:color w:val="000000"/>
          <w:kern w:val="0"/>
          <w14:ligatures w14:val="none"/>
        </w:rPr>
        <w:t>PASIŪLYMŲ VERTINIMO KRITERIJAI</w:t>
      </w:r>
    </w:p>
    <w:p w14:paraId="4EBD319E" w14:textId="77777777" w:rsidR="008354EF" w:rsidRPr="008354EF" w:rsidRDefault="008354EF" w:rsidP="008354EF">
      <w:pPr>
        <w:keepNext/>
        <w:tabs>
          <w:tab w:val="left" w:pos="426"/>
        </w:tabs>
        <w:spacing w:before="60" w:after="60" w:line="240" w:lineRule="auto"/>
        <w:outlineLvl w:val="0"/>
        <w:rPr>
          <w:rFonts w:ascii="Calibri" w:eastAsia="Times New Roman" w:hAnsi="Calibri" w:cs="Calibri"/>
          <w:kern w:val="0"/>
          <w14:ligatures w14:val="none"/>
        </w:rPr>
      </w:pPr>
      <w:r w:rsidRPr="008354EF">
        <w:rPr>
          <w:rFonts w:ascii="Calibri" w:eastAsia="Times New Roman" w:hAnsi="Calibri" w:cs="Calibri"/>
          <w:kern w:val="0"/>
          <w14:ligatures w14:val="none"/>
        </w:rPr>
        <w:tab/>
        <w:t>Pirkimo dokumentuose nustatytus reikalavimus atitinkantys Pasiūlymai bus vertinami pagal ekonomiškai naudingiausio pasiūlymo vertinimo kriterijų- kainos ir kokybės santykį.</w:t>
      </w:r>
    </w:p>
    <w:p w14:paraId="4B2559A2" w14:textId="77777777" w:rsidR="008354EF" w:rsidRPr="008354EF" w:rsidRDefault="008354EF" w:rsidP="008354EF">
      <w:pPr>
        <w:tabs>
          <w:tab w:val="left" w:pos="567"/>
        </w:tabs>
        <w:spacing w:before="60" w:after="60" w:line="240" w:lineRule="auto"/>
        <w:ind w:left="720" w:right="72"/>
        <w:jc w:val="both"/>
        <w:rPr>
          <w:rFonts w:ascii="Calibri" w:eastAsia="Times New Roman" w:hAnsi="Calibri" w:cs="Calibri"/>
          <w:kern w:val="0"/>
          <w14:ligatures w14:val="none"/>
        </w:rPr>
      </w:pPr>
      <w:r w:rsidRPr="008354EF">
        <w:rPr>
          <w:rFonts w:ascii="Calibri" w:eastAsia="Times New Roman" w:hAnsi="Calibri" w:cs="Calibri"/>
          <w:kern w:val="0"/>
          <w14:ligatures w14:val="none"/>
        </w:rPr>
        <w:t>Ekonomiškai naudingiausio pasiūlymo kriterijai ir jų parametrai:</w:t>
      </w: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8"/>
        <w:gridCol w:w="2765"/>
        <w:gridCol w:w="2126"/>
        <w:gridCol w:w="1963"/>
        <w:gridCol w:w="21"/>
        <w:gridCol w:w="2410"/>
      </w:tblGrid>
      <w:tr w:rsidR="008354EF" w:rsidRPr="008354EF" w14:paraId="6249D880" w14:textId="77777777" w:rsidTr="003D4305">
        <w:tc>
          <w:tcPr>
            <w:tcW w:w="3403" w:type="dxa"/>
            <w:gridSpan w:val="2"/>
            <w:vAlign w:val="center"/>
          </w:tcPr>
          <w:p w14:paraId="72EC7085" w14:textId="77777777" w:rsidR="008354EF" w:rsidRPr="008354EF" w:rsidRDefault="008354EF" w:rsidP="008354EF">
            <w:pPr>
              <w:autoSpaceDE w:val="0"/>
              <w:snapToGrid w:val="0"/>
              <w:spacing w:after="200" w:line="276" w:lineRule="auto"/>
              <w:jc w:val="center"/>
              <w:rPr>
                <w:rFonts w:ascii="Calibri" w:eastAsia="TimesNewRomanPSMT" w:hAnsi="Calibri" w:cs="Calibri"/>
                <w:b/>
                <w:bCs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  <w:r w:rsidRPr="008354EF"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shd w:val="clear" w:color="auto" w:fill="FFFFFF"/>
                <w14:ligatures w14:val="none"/>
              </w:rPr>
              <w:t>Vertinimo kriterijai</w:t>
            </w:r>
          </w:p>
        </w:tc>
        <w:tc>
          <w:tcPr>
            <w:tcW w:w="2126" w:type="dxa"/>
            <w:vAlign w:val="center"/>
          </w:tcPr>
          <w:p w14:paraId="73A581E5" w14:textId="77777777" w:rsidR="008354EF" w:rsidRPr="008354EF" w:rsidRDefault="008354EF" w:rsidP="008354EF">
            <w:pPr>
              <w:autoSpaceDE w:val="0"/>
              <w:snapToGrid w:val="0"/>
              <w:spacing w:after="200" w:line="276" w:lineRule="auto"/>
              <w:jc w:val="center"/>
              <w:rPr>
                <w:rFonts w:ascii="Calibri" w:eastAsia="TimesNewRomanPSMT" w:hAnsi="Calibri" w:cs="Calibri"/>
                <w:b/>
                <w:bCs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  <w:r w:rsidRPr="008354EF">
              <w:rPr>
                <w:rFonts w:ascii="Calibri" w:eastAsia="TimesNewRomanPSMT" w:hAnsi="Calibri" w:cs="Calibri"/>
                <w:b/>
                <w:bCs/>
                <w:kern w:val="0"/>
                <w:sz w:val="24"/>
                <w:szCs w:val="24"/>
                <w:shd w:val="clear" w:color="auto" w:fill="FFFFFF"/>
                <w14:ligatures w14:val="none"/>
              </w:rPr>
              <w:t>Privaloma parametro vertė</w:t>
            </w:r>
          </w:p>
        </w:tc>
        <w:tc>
          <w:tcPr>
            <w:tcW w:w="1984" w:type="dxa"/>
            <w:gridSpan w:val="2"/>
            <w:vAlign w:val="center"/>
          </w:tcPr>
          <w:p w14:paraId="2F751778" w14:textId="77777777" w:rsidR="008354EF" w:rsidRPr="008354EF" w:rsidRDefault="008354EF" w:rsidP="008354EF">
            <w:pPr>
              <w:autoSpaceDE w:val="0"/>
              <w:snapToGrid w:val="0"/>
              <w:spacing w:after="200" w:line="276" w:lineRule="auto"/>
              <w:jc w:val="center"/>
              <w:rPr>
                <w:rFonts w:ascii="Calibri" w:eastAsia="TimesNewRomanPSMT" w:hAnsi="Calibri" w:cs="Calibri"/>
                <w:b/>
                <w:bCs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  <w:r w:rsidRPr="008354EF">
              <w:rPr>
                <w:rFonts w:ascii="Calibri" w:eastAsia="TimesNewRomanPSMT" w:hAnsi="Calibri" w:cs="Calibri"/>
                <w:b/>
                <w:bCs/>
                <w:kern w:val="0"/>
                <w:sz w:val="24"/>
                <w:szCs w:val="24"/>
                <w:shd w:val="clear" w:color="auto" w:fill="FFFFFF"/>
                <w14:ligatures w14:val="none"/>
              </w:rPr>
              <w:t>Geriausia kriterijaus reikšmė</w:t>
            </w:r>
          </w:p>
        </w:tc>
        <w:tc>
          <w:tcPr>
            <w:tcW w:w="2410" w:type="dxa"/>
            <w:vAlign w:val="center"/>
          </w:tcPr>
          <w:p w14:paraId="3A121203" w14:textId="77777777" w:rsidR="008354EF" w:rsidRPr="008354EF" w:rsidRDefault="008354EF" w:rsidP="008354EF">
            <w:pPr>
              <w:autoSpaceDE w:val="0"/>
              <w:snapToGrid w:val="0"/>
              <w:spacing w:after="200" w:line="276" w:lineRule="auto"/>
              <w:jc w:val="center"/>
              <w:rPr>
                <w:rFonts w:ascii="Calibri" w:eastAsia="TimesNewRomanPSMT" w:hAnsi="Calibri" w:cs="Calibri"/>
                <w:b/>
                <w:bCs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  <w:r w:rsidRPr="008354EF">
              <w:rPr>
                <w:rFonts w:ascii="Calibri" w:eastAsia="TimesNewRomanPSMT" w:hAnsi="Calibri" w:cs="Calibri"/>
                <w:b/>
                <w:bCs/>
                <w:kern w:val="0"/>
                <w:sz w:val="24"/>
                <w:szCs w:val="24"/>
                <w:shd w:val="clear" w:color="auto" w:fill="FFFFFF"/>
                <w14:ligatures w14:val="none"/>
              </w:rPr>
              <w:t>Lyginamasis svoris ekonominio naudingumo įvertinime</w:t>
            </w:r>
          </w:p>
        </w:tc>
      </w:tr>
      <w:tr w:rsidR="008354EF" w:rsidRPr="008354EF" w14:paraId="2E0428BC" w14:textId="77777777" w:rsidTr="003D4305">
        <w:trPr>
          <w:trHeight w:val="214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976B" w14:textId="77777777" w:rsidR="008354EF" w:rsidRPr="008354EF" w:rsidRDefault="008354EF" w:rsidP="008354E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Prekės kaina C</w:t>
            </w:r>
            <w:r w:rsidRPr="008354EF">
              <w:rPr>
                <w:rFonts w:ascii="Calibri" w:eastAsia="Calibri" w:hAnsi="Calibri" w:cs="Calibri"/>
                <w:kern w:val="0"/>
                <w14:ligatures w14:val="none"/>
              </w:rPr>
              <w:t>.</w:t>
            </w:r>
          </w:p>
          <w:p w14:paraId="12D4B373" w14:textId="77777777" w:rsidR="008354EF" w:rsidRPr="008354EF" w:rsidRDefault="008354EF" w:rsidP="008354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04F4F283" w14:textId="77777777" w:rsidR="008354EF" w:rsidRPr="008354EF" w:rsidRDefault="008354EF" w:rsidP="008354EF">
            <w:pPr>
              <w:spacing w:after="0" w:line="240" w:lineRule="auto"/>
              <w:jc w:val="both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440833C0" w14:textId="77777777" w:rsidR="008354EF" w:rsidRPr="008354EF" w:rsidRDefault="008354EF" w:rsidP="008354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mažiausia reikšmė</w:t>
            </w:r>
          </w:p>
        </w:tc>
        <w:tc>
          <w:tcPr>
            <w:tcW w:w="2410" w:type="dxa"/>
            <w:vAlign w:val="center"/>
          </w:tcPr>
          <w:p w14:paraId="09B63461" w14:textId="77777777" w:rsidR="008354EF" w:rsidRPr="008354EF" w:rsidRDefault="008354EF" w:rsidP="008354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X=80</w:t>
            </w:r>
          </w:p>
        </w:tc>
      </w:tr>
      <w:tr w:rsidR="008354EF" w:rsidRPr="008354EF" w14:paraId="163099DC" w14:textId="77777777" w:rsidTr="003D4305">
        <w:trPr>
          <w:trHeight w:val="214"/>
        </w:trPr>
        <w:tc>
          <w:tcPr>
            <w:tcW w:w="9923" w:type="dxa"/>
            <w:gridSpan w:val="6"/>
            <w:vAlign w:val="center"/>
          </w:tcPr>
          <w:p w14:paraId="709B7050" w14:textId="77777777" w:rsidR="008354EF" w:rsidRPr="008354EF" w:rsidRDefault="008354EF" w:rsidP="008354E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Kiti </w:t>
            </w:r>
            <w:r w:rsidRPr="008354EF">
              <w:rPr>
                <w:rFonts w:ascii="Calibri" w:eastAsia="TimesNewRomanPSMT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kriterijai:</w:t>
            </w:r>
          </w:p>
        </w:tc>
      </w:tr>
      <w:tr w:rsidR="008354EF" w:rsidRPr="008354EF" w14:paraId="468A6D0D" w14:textId="77777777" w:rsidTr="008354EF">
        <w:trPr>
          <w:trHeight w:val="376"/>
        </w:trPr>
        <w:tc>
          <w:tcPr>
            <w:tcW w:w="638" w:type="dxa"/>
            <w:vAlign w:val="center"/>
          </w:tcPr>
          <w:p w14:paraId="618B5CDE" w14:textId="77777777" w:rsidR="008354EF" w:rsidRPr="008354EF" w:rsidRDefault="008354EF" w:rsidP="008354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A76A995" w14:textId="77777777" w:rsidR="008354EF" w:rsidRPr="008354EF" w:rsidRDefault="008354EF" w:rsidP="008354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8354EF">
              <w:rPr>
                <w:rFonts w:ascii="Calibri" w:eastAsia="Times New Roman" w:hAnsi="Calibri" w:cs="Calibri"/>
                <w:color w:val="000000"/>
                <w:kern w:val="0"/>
                <w:lang w:eastAsia="lt-LT"/>
                <w14:ligatures w14:val="none"/>
              </w:rPr>
              <w:t>Pjovimo elementų (peiliukų) tipas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549969" w14:textId="77777777" w:rsidR="008354EF" w:rsidRPr="008354EF" w:rsidRDefault="008354EF" w:rsidP="008354EF">
            <w:pPr>
              <w:spacing w:after="0" w:line="240" w:lineRule="auto"/>
              <w:ind w:right="56"/>
              <w:jc w:val="both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8354EF"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>Pjovimo elementai „plaktukinio“ tipo, ne mažiau 28 vnt., paslankūs, tvirtinami varžtais arba greito keitimo jungtimi.</w:t>
            </w:r>
          </w:p>
          <w:p w14:paraId="498E3AA5" w14:textId="77777777" w:rsidR="008354EF" w:rsidRPr="008354EF" w:rsidRDefault="008354EF" w:rsidP="008354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6C9C30" w14:textId="77777777" w:rsidR="008354EF" w:rsidRPr="008354EF" w:rsidRDefault="008354EF" w:rsidP="008354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8354EF"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>Greito keitimo pjovimo elementai (pakeičiami iškabinant/įkabinant, nenaudojant įrankių).</w:t>
            </w:r>
          </w:p>
        </w:tc>
        <w:tc>
          <w:tcPr>
            <w:tcW w:w="2410" w:type="dxa"/>
            <w:vAlign w:val="center"/>
          </w:tcPr>
          <w:p w14:paraId="11B0CBE3" w14:textId="77777777" w:rsidR="008354EF" w:rsidRPr="008354EF" w:rsidRDefault="008354EF" w:rsidP="008354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=3</w:t>
            </w:r>
          </w:p>
        </w:tc>
      </w:tr>
      <w:tr w:rsidR="008354EF" w:rsidRPr="008354EF" w14:paraId="3B70E411" w14:textId="77777777" w:rsidTr="003D4305">
        <w:trPr>
          <w:trHeight w:val="376"/>
        </w:trPr>
        <w:tc>
          <w:tcPr>
            <w:tcW w:w="638" w:type="dxa"/>
          </w:tcPr>
          <w:p w14:paraId="47865E4B" w14:textId="77777777" w:rsidR="008354EF" w:rsidRPr="008354EF" w:rsidRDefault="008354EF" w:rsidP="008354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2765" w:type="dxa"/>
          </w:tcPr>
          <w:p w14:paraId="08DC4388" w14:textId="77777777" w:rsidR="008354EF" w:rsidRPr="008354EF" w:rsidRDefault="008354EF" w:rsidP="008354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8354EF">
              <w:rPr>
                <w:rFonts w:ascii="Calibri" w:eastAsia="Calibri" w:hAnsi="Calibri" w:cs="Calibri"/>
                <w:kern w:val="0"/>
                <w14:ligatures w14:val="none"/>
              </w:rPr>
              <w:t>Apsaugos</w:t>
            </w:r>
          </w:p>
        </w:tc>
        <w:tc>
          <w:tcPr>
            <w:tcW w:w="2126" w:type="dxa"/>
          </w:tcPr>
          <w:p w14:paraId="05177B8C" w14:textId="77777777" w:rsidR="008354EF" w:rsidRPr="008354EF" w:rsidRDefault="008354EF" w:rsidP="008354EF">
            <w:pPr>
              <w:spacing w:after="0" w:line="240" w:lineRule="auto"/>
              <w:ind w:right="56"/>
              <w:jc w:val="both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8354EF">
              <w:rPr>
                <w:rFonts w:ascii="Calibri" w:eastAsia="Calibri" w:hAnsi="Calibri" w:cs="Calibri"/>
                <w:kern w:val="0"/>
                <w14:ligatures w14:val="none"/>
              </w:rPr>
              <w:t>Galva privalo turėti apsaugas nuo išlekiančių smulkinimo produktų tiek priekyje, tiek gale.</w:t>
            </w:r>
          </w:p>
          <w:p w14:paraId="70EB53BE" w14:textId="77777777" w:rsidR="008354EF" w:rsidRPr="008354EF" w:rsidRDefault="008354EF" w:rsidP="008354EF">
            <w:pPr>
              <w:spacing w:after="0" w:line="240" w:lineRule="auto"/>
              <w:ind w:right="56"/>
              <w:jc w:val="both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</w:p>
        </w:tc>
        <w:tc>
          <w:tcPr>
            <w:tcW w:w="1984" w:type="dxa"/>
            <w:gridSpan w:val="2"/>
          </w:tcPr>
          <w:p w14:paraId="0EF88E79" w14:textId="77777777" w:rsidR="008354EF" w:rsidRPr="008354EF" w:rsidRDefault="008354EF" w:rsidP="008354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8354EF">
              <w:rPr>
                <w:rFonts w:ascii="Calibri" w:eastAsia="Calibri" w:hAnsi="Calibri" w:cs="Calibri"/>
                <w:color w:val="000000"/>
                <w:kern w:val="0"/>
                <w:lang w:eastAsia="lt-LT"/>
                <w14:ligatures w14:val="none"/>
              </w:rPr>
              <w:t>Prioritetas teikiamas grandininėms,  tarpusavyje sujungtoms apsaugoms.</w:t>
            </w:r>
          </w:p>
        </w:tc>
        <w:tc>
          <w:tcPr>
            <w:tcW w:w="2410" w:type="dxa"/>
          </w:tcPr>
          <w:p w14:paraId="707E618A" w14:textId="77777777" w:rsidR="008354EF" w:rsidRPr="008354EF" w:rsidRDefault="008354EF" w:rsidP="008354E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Calibri"/>
                <w:kern w:val="0"/>
                <w:shd w:val="clear" w:color="auto" w:fill="FFFFFF"/>
                <w:lang w:eastAsia="zh-CN"/>
                <w14:ligatures w14:val="none"/>
              </w:rPr>
            </w:pPr>
            <w:r w:rsidRPr="008354EF">
              <w:rPr>
                <w:rFonts w:ascii="Calibri" w:eastAsia="Arial Unicode MS" w:hAnsi="Calibri" w:cs="Calibri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8354EF">
              <w:rPr>
                <w:rFonts w:ascii="Calibri" w:eastAsia="Arial Unicode MS" w:hAnsi="Calibri" w:cs="Calibri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8354EF">
              <w:rPr>
                <w:rFonts w:ascii="Calibri" w:eastAsia="Calibri" w:hAnsi="Calibri" w:cs="Calibri"/>
                <w:kern w:val="0"/>
                <w14:ligatures w14:val="none"/>
              </w:rPr>
              <w:t>=3</w:t>
            </w:r>
          </w:p>
        </w:tc>
      </w:tr>
      <w:tr w:rsidR="008354EF" w:rsidRPr="008354EF" w14:paraId="13CBFF55" w14:textId="77777777" w:rsidTr="003D4305">
        <w:trPr>
          <w:trHeight w:val="376"/>
        </w:trPr>
        <w:tc>
          <w:tcPr>
            <w:tcW w:w="638" w:type="dxa"/>
          </w:tcPr>
          <w:p w14:paraId="74EA409B" w14:textId="77777777" w:rsidR="008354EF" w:rsidRPr="008354EF" w:rsidRDefault="008354EF" w:rsidP="008354E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</w:p>
        </w:tc>
        <w:tc>
          <w:tcPr>
            <w:tcW w:w="2765" w:type="dxa"/>
          </w:tcPr>
          <w:p w14:paraId="59BD71BE" w14:textId="77777777" w:rsidR="008354EF" w:rsidRPr="008354EF" w:rsidRDefault="008354EF" w:rsidP="008354E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8354EF">
              <w:rPr>
                <w:rFonts w:ascii="Calibri" w:eastAsia="Arial Unicode MS" w:hAnsi="Calibri" w:cs="Calibri"/>
                <w:color w:val="000000"/>
                <w:kern w:val="0"/>
                <w:lang w:eastAsia="zh-CN"/>
                <w14:ligatures w14:val="none"/>
              </w:rPr>
              <w:t>Suteikiamas garantinis terminas.</w:t>
            </w:r>
          </w:p>
        </w:tc>
        <w:tc>
          <w:tcPr>
            <w:tcW w:w="2126" w:type="dxa"/>
          </w:tcPr>
          <w:p w14:paraId="53C1748B" w14:textId="77777777" w:rsidR="008354EF" w:rsidRPr="008354EF" w:rsidRDefault="008354EF" w:rsidP="008354E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lang w:eastAsia="zh-CN"/>
                <w14:ligatures w14:val="none"/>
              </w:rPr>
            </w:pPr>
            <w:r w:rsidRPr="008354EF">
              <w:rPr>
                <w:rFonts w:ascii="Calibri" w:eastAsia="Arial Unicode MS" w:hAnsi="Calibri" w:cs="Calibri"/>
                <w:bCs/>
                <w:color w:val="000000"/>
                <w:kern w:val="0"/>
                <w:lang w:eastAsia="zh-CN"/>
                <w14:ligatures w14:val="none"/>
              </w:rPr>
              <w:t>Ne mažiau 12 mėn.</w:t>
            </w:r>
          </w:p>
          <w:p w14:paraId="3FA0CF43" w14:textId="77777777" w:rsidR="008354EF" w:rsidRPr="008354EF" w:rsidRDefault="008354EF" w:rsidP="008354E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8354EF">
              <w:rPr>
                <w:rFonts w:ascii="Calibri" w:eastAsia="Arial Unicode MS" w:hAnsi="Calibri" w:cs="Calibri"/>
                <w:bCs/>
                <w:color w:val="000000"/>
                <w:kern w:val="0"/>
                <w:lang w:eastAsia="zh-CN"/>
                <w14:ligatures w14:val="none"/>
              </w:rPr>
              <w:t xml:space="preserve"> </w:t>
            </w:r>
            <w:proofErr w:type="spellStart"/>
            <w:r w:rsidRPr="008354EF">
              <w:rPr>
                <w:rFonts w:ascii="Calibri" w:eastAsia="Arial Unicode MS" w:hAnsi="Calibri" w:cs="Calibri"/>
                <w:bCs/>
                <w:kern w:val="0"/>
                <w:lang w:val="en-US" w:eastAsia="zh-CN"/>
                <w14:ligatures w14:val="none"/>
              </w:rPr>
              <w:t>ir</w:t>
            </w:r>
            <w:proofErr w:type="spellEnd"/>
            <w:r w:rsidRPr="008354EF">
              <w:rPr>
                <w:rFonts w:ascii="Calibri" w:eastAsia="Arial Unicode MS" w:hAnsi="Calibri" w:cs="Calibri"/>
                <w:bCs/>
                <w:kern w:val="0"/>
                <w:lang w:val="en-US" w:eastAsia="zh-CN"/>
                <w14:ligatures w14:val="none"/>
              </w:rPr>
              <w:t xml:space="preserve"> ne </w:t>
            </w:r>
            <w:proofErr w:type="spellStart"/>
            <w:r w:rsidRPr="008354EF">
              <w:rPr>
                <w:rFonts w:ascii="Calibri" w:eastAsia="Arial Unicode MS" w:hAnsi="Calibri" w:cs="Calibri"/>
                <w:bCs/>
                <w:kern w:val="0"/>
                <w:lang w:val="en-US" w:eastAsia="zh-CN"/>
                <w14:ligatures w14:val="none"/>
              </w:rPr>
              <w:t>daugiau</w:t>
            </w:r>
            <w:proofErr w:type="spellEnd"/>
            <w:r w:rsidRPr="008354EF">
              <w:rPr>
                <w:rFonts w:ascii="Calibri" w:eastAsia="Arial Unicode MS" w:hAnsi="Calibri" w:cs="Calibri"/>
                <w:bCs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8354EF">
              <w:rPr>
                <w:rFonts w:ascii="Calibri" w:eastAsia="Arial Unicode MS" w:hAnsi="Calibri" w:cs="Calibri"/>
                <w:bCs/>
                <w:kern w:val="0"/>
                <w:lang w:val="en-US" w:eastAsia="zh-CN"/>
                <w14:ligatures w14:val="none"/>
              </w:rPr>
              <w:t>kaip</w:t>
            </w:r>
            <w:proofErr w:type="spellEnd"/>
            <w:r w:rsidRPr="008354EF">
              <w:rPr>
                <w:rFonts w:ascii="Calibri" w:eastAsia="Arial Unicode MS" w:hAnsi="Calibri" w:cs="Calibri"/>
                <w:bCs/>
                <w:kern w:val="0"/>
                <w:lang w:val="en-US" w:eastAsia="zh-CN"/>
                <w14:ligatures w14:val="none"/>
              </w:rPr>
              <w:t xml:space="preserve"> 24 </w:t>
            </w:r>
            <w:proofErr w:type="gramStart"/>
            <w:r w:rsidRPr="008354EF">
              <w:rPr>
                <w:rFonts w:ascii="Calibri" w:eastAsia="Arial Unicode MS" w:hAnsi="Calibri" w:cs="Calibri"/>
                <w:bCs/>
                <w:kern w:val="0"/>
                <w:lang w:val="en-US" w:eastAsia="zh-CN"/>
                <w14:ligatures w14:val="none"/>
              </w:rPr>
              <w:t>mėn.*</w:t>
            </w:r>
            <w:proofErr w:type="gramEnd"/>
          </w:p>
        </w:tc>
        <w:tc>
          <w:tcPr>
            <w:tcW w:w="1963" w:type="dxa"/>
          </w:tcPr>
          <w:p w14:paraId="173C2438" w14:textId="77777777" w:rsidR="008354EF" w:rsidRPr="008354EF" w:rsidRDefault="008354EF" w:rsidP="008354E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didžiausia reikšmė</w:t>
            </w:r>
          </w:p>
        </w:tc>
        <w:tc>
          <w:tcPr>
            <w:tcW w:w="2431" w:type="dxa"/>
            <w:gridSpan w:val="2"/>
          </w:tcPr>
          <w:p w14:paraId="3D3E22DB" w14:textId="79227A36" w:rsidR="008354EF" w:rsidRPr="008354EF" w:rsidRDefault="008354EF" w:rsidP="008354E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8354EF">
              <w:rPr>
                <w:rFonts w:ascii="Calibri" w:eastAsia="Arial Unicode MS" w:hAnsi="Calibri" w:cs="Calibri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=6</w:t>
            </w:r>
          </w:p>
        </w:tc>
      </w:tr>
      <w:tr w:rsidR="008354EF" w:rsidRPr="008354EF" w14:paraId="038FA2B3" w14:textId="77777777" w:rsidTr="003D4305">
        <w:trPr>
          <w:trHeight w:val="376"/>
        </w:trPr>
        <w:tc>
          <w:tcPr>
            <w:tcW w:w="638" w:type="dxa"/>
          </w:tcPr>
          <w:p w14:paraId="140F1634" w14:textId="77777777" w:rsidR="008354EF" w:rsidRPr="008354EF" w:rsidRDefault="008354EF" w:rsidP="008354E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</w:p>
        </w:tc>
        <w:tc>
          <w:tcPr>
            <w:tcW w:w="2765" w:type="dxa"/>
          </w:tcPr>
          <w:p w14:paraId="21D396D1" w14:textId="77777777" w:rsidR="008354EF" w:rsidRPr="008354EF" w:rsidRDefault="008354EF" w:rsidP="008354E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Calibri" w:eastAsia="Arial Unicode MS" w:hAnsi="Calibri" w:cs="Calibri"/>
                <w:color w:val="000000"/>
                <w:kern w:val="0"/>
                <w:lang w:eastAsia="zh-CN"/>
                <w14:ligatures w14:val="none"/>
              </w:rPr>
            </w:pPr>
            <w:r w:rsidRPr="008354EF">
              <w:rPr>
                <w:rFonts w:ascii="Calibri" w:eastAsia="Calibri" w:hAnsi="Calibri" w:cs="Calibri"/>
                <w:kern w:val="0"/>
                <w14:ligatures w14:val="none"/>
              </w:rPr>
              <w:t>Suderinamumas su žoliapjove</w:t>
            </w:r>
          </w:p>
        </w:tc>
        <w:tc>
          <w:tcPr>
            <w:tcW w:w="2126" w:type="dxa"/>
          </w:tcPr>
          <w:p w14:paraId="4D4DA62B" w14:textId="77777777" w:rsidR="008354EF" w:rsidRPr="008354EF" w:rsidRDefault="008354EF" w:rsidP="008354E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lang w:eastAsia="zh-CN"/>
                <w14:ligatures w14:val="none"/>
              </w:rPr>
            </w:pPr>
          </w:p>
        </w:tc>
        <w:tc>
          <w:tcPr>
            <w:tcW w:w="1963" w:type="dxa"/>
          </w:tcPr>
          <w:p w14:paraId="36EC9C15" w14:textId="77777777" w:rsidR="008354EF" w:rsidRPr="008354EF" w:rsidRDefault="008354EF" w:rsidP="008354E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8354EF">
              <w:rPr>
                <w:rFonts w:ascii="Calibri" w:eastAsia="Calibri" w:hAnsi="Calibri" w:cs="Calibri"/>
                <w:kern w:val="0"/>
                <w14:ligatures w14:val="none"/>
              </w:rPr>
              <w:t>Žoliapjovės galva ir esama žoliapjovė, ant kurios bus montuojama galva, yra to paties gamintojo.</w:t>
            </w:r>
          </w:p>
        </w:tc>
        <w:tc>
          <w:tcPr>
            <w:tcW w:w="2431" w:type="dxa"/>
            <w:gridSpan w:val="2"/>
          </w:tcPr>
          <w:p w14:paraId="2E2CB104" w14:textId="77777777" w:rsidR="008354EF" w:rsidRPr="008354EF" w:rsidRDefault="008354EF" w:rsidP="008354E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8354EF">
              <w:rPr>
                <w:rFonts w:ascii="Calibri" w:eastAsia="Arial Unicode MS" w:hAnsi="Calibri" w:cs="Calibri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4</w:t>
            </w:r>
            <w:r w:rsidRPr="008354EF">
              <w:rPr>
                <w:rFonts w:ascii="Calibri" w:eastAsia="Arial Unicode MS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=8</w:t>
            </w:r>
          </w:p>
        </w:tc>
      </w:tr>
    </w:tbl>
    <w:p w14:paraId="71528988" w14:textId="77777777" w:rsidR="008354EF" w:rsidRDefault="008354EF" w:rsidP="008354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077544D7" w14:textId="77777777" w:rsidR="008354EF" w:rsidRDefault="008354EF" w:rsidP="008354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703193CB" w14:textId="77777777" w:rsidR="008354EF" w:rsidRPr="008354EF" w:rsidRDefault="008354EF" w:rsidP="008354EF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  <w:r w:rsidRPr="008354EF">
        <w:rPr>
          <w:rFonts w:ascii="Calibri" w:eastAsia="Times New Roman" w:hAnsi="Calibri" w:cs="Calibri"/>
          <w:b/>
          <w:bCs/>
          <w:kern w:val="0"/>
          <w14:ligatures w14:val="none"/>
        </w:rPr>
        <w:t>Ekonominis naudingumas (S)</w:t>
      </w:r>
      <w:r w:rsidRPr="008354EF">
        <w:rPr>
          <w:rFonts w:ascii="Calibri" w:eastAsia="Times New Roman" w:hAnsi="Calibri" w:cs="Calibri"/>
          <w:kern w:val="0"/>
          <w14:ligatures w14:val="none"/>
        </w:rPr>
        <w:t xml:space="preserve"> apskaičiuojamas sudedant tiekėjo pasiūlymo kainos (C) ir kitų kriterijų (T) balus:</w:t>
      </w:r>
    </w:p>
    <w:p w14:paraId="38FFCCE1" w14:textId="77777777" w:rsidR="008354EF" w:rsidRPr="008354EF" w:rsidRDefault="008354EF" w:rsidP="008354EF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ascii="Calibri" w:eastAsia="Times New Roman" w:hAnsi="Calibri" w:cs="Calibri"/>
          <w:kern w:val="0"/>
          <w14:ligatures w14:val="none"/>
        </w:rPr>
      </w:pPr>
      <w:r w:rsidRPr="008354EF">
        <w:rPr>
          <w:rFonts w:ascii="Calibri" w:eastAsia="Times New Roman" w:hAnsi="Calibri" w:cs="Calibri"/>
          <w:kern w:val="0"/>
          <w14:ligatures w14:val="none"/>
        </w:rPr>
        <w:t>S = C + T</w:t>
      </w:r>
    </w:p>
    <w:p w14:paraId="4863B093" w14:textId="77777777" w:rsidR="008354EF" w:rsidRPr="008354EF" w:rsidRDefault="008354EF" w:rsidP="008354EF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</w:p>
    <w:p w14:paraId="3379D344" w14:textId="77777777" w:rsidR="008354EF" w:rsidRPr="008354EF" w:rsidRDefault="008354EF" w:rsidP="008354EF">
      <w:pPr>
        <w:tabs>
          <w:tab w:val="num" w:pos="0"/>
        </w:tabs>
        <w:spacing w:after="0" w:line="240" w:lineRule="auto"/>
        <w:jc w:val="both"/>
        <w:rPr>
          <w:rFonts w:ascii="Calibri" w:eastAsia="Times New Roman" w:hAnsi="Calibri" w:cs="Calibri"/>
          <w:kern w:val="0"/>
          <w14:ligatures w14:val="none"/>
        </w:rPr>
      </w:pPr>
      <w:r w:rsidRPr="008354EF">
        <w:rPr>
          <w:rFonts w:ascii="Calibri" w:eastAsia="Times New Roman" w:hAnsi="Calibri" w:cs="Calibri"/>
          <w:b/>
          <w:bCs/>
          <w:kern w:val="0"/>
          <w14:ligatures w14:val="none"/>
        </w:rPr>
        <w:t>Prekės kainos (C)</w:t>
      </w:r>
      <w:r w:rsidRPr="008354EF">
        <w:rPr>
          <w:rFonts w:ascii="Calibri" w:eastAsia="Times New Roman" w:hAnsi="Calibri" w:cs="Calibri"/>
          <w:kern w:val="0"/>
          <w14:ligatures w14:val="none"/>
        </w:rPr>
        <w:t xml:space="preserve"> vertė apskaičiuojama sudedant atskirų kriterijų (</w:t>
      </w:r>
      <w:proofErr w:type="spellStart"/>
      <w:r w:rsidRPr="008354EF">
        <w:rPr>
          <w:rFonts w:ascii="Calibri" w:eastAsia="Times New Roman" w:hAnsi="Calibri" w:cs="Calibri"/>
          <w:kern w:val="0"/>
          <w14:ligatures w14:val="none"/>
        </w:rPr>
        <w:t>C</w:t>
      </w:r>
      <w:r w:rsidRPr="008354EF">
        <w:rPr>
          <w:rFonts w:ascii="Calibri" w:eastAsia="Times New Roman" w:hAnsi="Calibri" w:cs="Calibri"/>
          <w:kern w:val="0"/>
          <w:vertAlign w:val="subscript"/>
          <w14:ligatures w14:val="none"/>
        </w:rPr>
        <w:t>i</w:t>
      </w:r>
      <w:proofErr w:type="spellEnd"/>
      <w:r w:rsidRPr="008354EF">
        <w:rPr>
          <w:rFonts w:ascii="Calibri" w:eastAsia="Times New Roman" w:hAnsi="Calibri" w:cs="Calibri"/>
          <w:kern w:val="0"/>
          <w14:ligatures w14:val="none"/>
        </w:rPr>
        <w:t>) reikšmes:</w:t>
      </w:r>
    </w:p>
    <w:p w14:paraId="63AAA5B4" w14:textId="77777777" w:rsidR="008354EF" w:rsidRPr="008354EF" w:rsidRDefault="008354EF" w:rsidP="008354EF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  <w:r w:rsidRPr="008354EF">
        <w:rPr>
          <w:rFonts w:ascii="Calibri" w:eastAsia="Times New Roman" w:hAnsi="Calibri" w:cs="Calibri"/>
          <w:kern w:val="0"/>
          <w14:ligatures w14:val="none"/>
        </w:rPr>
        <w:t>Prekės kainos (C) balai apskaičiuojami mažiausios pasiūlytos kainos (</w:t>
      </w:r>
      <w:proofErr w:type="spellStart"/>
      <w:r w:rsidRPr="008354EF">
        <w:rPr>
          <w:rFonts w:ascii="Calibri" w:eastAsia="Times New Roman" w:hAnsi="Calibri" w:cs="Calibri"/>
          <w:kern w:val="0"/>
          <w14:ligatures w14:val="none"/>
        </w:rPr>
        <w:t>C</w:t>
      </w:r>
      <w:r w:rsidRPr="008354EF">
        <w:rPr>
          <w:rFonts w:ascii="Calibri" w:eastAsia="Times New Roman" w:hAnsi="Calibri" w:cs="Calibri"/>
          <w:kern w:val="0"/>
          <w:vertAlign w:val="subscript"/>
          <w14:ligatures w14:val="none"/>
        </w:rPr>
        <w:t>min</w:t>
      </w:r>
      <w:proofErr w:type="spellEnd"/>
      <w:r w:rsidRPr="008354EF">
        <w:rPr>
          <w:rFonts w:ascii="Calibri" w:eastAsia="Times New Roman" w:hAnsi="Calibri" w:cs="Calibri"/>
          <w:kern w:val="0"/>
          <w14:ligatures w14:val="none"/>
        </w:rPr>
        <w:t>) ir vertinamo pasiūlymo kainos (</w:t>
      </w:r>
      <w:proofErr w:type="spellStart"/>
      <w:r w:rsidRPr="008354EF">
        <w:rPr>
          <w:rFonts w:ascii="Calibri" w:eastAsia="Times New Roman" w:hAnsi="Calibri" w:cs="Calibri"/>
          <w:kern w:val="0"/>
          <w14:ligatures w14:val="none"/>
        </w:rPr>
        <w:t>C</w:t>
      </w:r>
      <w:r w:rsidRPr="008354EF">
        <w:rPr>
          <w:rFonts w:ascii="Calibri" w:eastAsia="Times New Roman" w:hAnsi="Calibri" w:cs="Calibri"/>
          <w:kern w:val="0"/>
          <w:vertAlign w:val="subscript"/>
          <w14:ligatures w14:val="none"/>
        </w:rPr>
        <w:t>p</w:t>
      </w:r>
      <w:proofErr w:type="spellEnd"/>
      <w:r w:rsidRPr="008354EF">
        <w:rPr>
          <w:rFonts w:ascii="Calibri" w:eastAsia="Times New Roman" w:hAnsi="Calibri" w:cs="Calibri"/>
          <w:kern w:val="0"/>
          <w14:ligatures w14:val="none"/>
        </w:rPr>
        <w:t xml:space="preserve">) santykį padauginant iš kainos lyginamojo svorio (X): </w:t>
      </w:r>
    </w:p>
    <w:p w14:paraId="24A3C79A" w14:textId="77777777" w:rsidR="008354EF" w:rsidRPr="008354EF" w:rsidRDefault="008354EF" w:rsidP="008354EF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ascii="Calibri" w:eastAsia="Times New Roman" w:hAnsi="Calibri" w:cs="Calibri"/>
          <w:kern w:val="0"/>
          <w14:ligatures w14:val="none"/>
        </w:rPr>
      </w:pPr>
    </w:p>
    <w:p w14:paraId="3A2D3749" w14:textId="77777777" w:rsidR="008354EF" w:rsidRPr="008354EF" w:rsidRDefault="008354EF" w:rsidP="008354EF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ascii="Calibri" w:eastAsia="Times New Roman" w:hAnsi="Calibri" w:cs="Calibri"/>
          <w:kern w:val="0"/>
          <w14:ligatures w14:val="none"/>
        </w:rPr>
      </w:pPr>
      <w:r w:rsidRPr="008354EF">
        <w:rPr>
          <w:rFonts w:ascii="Calibri" w:eastAsia="Times New Roman" w:hAnsi="Calibri" w:cs="Calibri"/>
          <w:kern w:val="0"/>
          <w14:ligatures w14:val="none"/>
        </w:rPr>
        <w:t>C = (</w:t>
      </w:r>
      <w:proofErr w:type="spellStart"/>
      <w:r w:rsidRPr="008354EF">
        <w:rPr>
          <w:rFonts w:ascii="Calibri" w:eastAsia="Times New Roman" w:hAnsi="Calibri" w:cs="Calibri"/>
          <w:kern w:val="0"/>
          <w14:ligatures w14:val="none"/>
        </w:rPr>
        <w:t>C</w:t>
      </w:r>
      <w:r w:rsidRPr="008354EF">
        <w:rPr>
          <w:rFonts w:ascii="Calibri" w:eastAsia="Times New Roman" w:hAnsi="Calibri" w:cs="Calibri"/>
          <w:kern w:val="0"/>
          <w:vertAlign w:val="subscript"/>
          <w14:ligatures w14:val="none"/>
        </w:rPr>
        <w:t>min</w:t>
      </w:r>
      <w:proofErr w:type="spellEnd"/>
      <w:r w:rsidRPr="008354EF">
        <w:rPr>
          <w:rFonts w:ascii="Calibri" w:eastAsia="Times New Roman" w:hAnsi="Calibri" w:cs="Calibri"/>
          <w:kern w:val="0"/>
          <w14:ligatures w14:val="none"/>
        </w:rPr>
        <w:t xml:space="preserve"> / </w:t>
      </w:r>
      <w:proofErr w:type="spellStart"/>
      <w:r w:rsidRPr="008354EF">
        <w:rPr>
          <w:rFonts w:ascii="Calibri" w:eastAsia="Times New Roman" w:hAnsi="Calibri" w:cs="Calibri"/>
          <w:kern w:val="0"/>
          <w14:ligatures w14:val="none"/>
        </w:rPr>
        <w:t>C</w:t>
      </w:r>
      <w:r w:rsidRPr="008354EF">
        <w:rPr>
          <w:rFonts w:ascii="Calibri" w:eastAsia="Times New Roman" w:hAnsi="Calibri" w:cs="Calibri"/>
          <w:kern w:val="0"/>
          <w:vertAlign w:val="subscript"/>
          <w14:ligatures w14:val="none"/>
        </w:rPr>
        <w:t>p</w:t>
      </w:r>
      <w:proofErr w:type="spellEnd"/>
      <w:r w:rsidRPr="008354EF">
        <w:rPr>
          <w:rFonts w:ascii="Calibri" w:eastAsia="Times New Roman" w:hAnsi="Calibri" w:cs="Calibri"/>
          <w:kern w:val="0"/>
          <w14:ligatures w14:val="none"/>
        </w:rPr>
        <w:t>) * X</w:t>
      </w:r>
    </w:p>
    <w:p w14:paraId="73AECB46" w14:textId="77777777" w:rsidR="008354EF" w:rsidRPr="008354EF" w:rsidRDefault="008354EF" w:rsidP="008354EF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  <w:proofErr w:type="spellStart"/>
      <w:r w:rsidRPr="008354EF">
        <w:rPr>
          <w:rFonts w:ascii="Calibri" w:eastAsia="Calibri" w:hAnsi="Calibri" w:cs="Calibri"/>
          <w:kern w:val="0"/>
          <w:lang w:eastAsia="lt-LT"/>
          <w14:ligatures w14:val="none"/>
        </w:rPr>
        <w:t>T</w:t>
      </w:r>
      <w:r w:rsidRPr="008354EF">
        <w:rPr>
          <w:rFonts w:ascii="Calibri" w:eastAsia="Calibri" w:hAnsi="Calibri" w:cs="Calibri"/>
          <w:kern w:val="0"/>
          <w:vertAlign w:val="subscript"/>
          <w:lang w:eastAsia="lt-LT"/>
          <w14:ligatures w14:val="none"/>
        </w:rPr>
        <w:t>n</w:t>
      </w:r>
      <w:proofErr w:type="spellEnd"/>
      <w:r w:rsidRPr="008354EF">
        <w:rPr>
          <w:rFonts w:ascii="Calibri" w:eastAsia="Calibri" w:hAnsi="Calibri" w:cs="Calibri"/>
          <w:kern w:val="0"/>
          <w:lang w:eastAsia="lt-LT"/>
          <w14:ligatures w14:val="none"/>
        </w:rPr>
        <w:t xml:space="preserve"> </w:t>
      </w:r>
    </w:p>
    <w:p w14:paraId="13B941E1" w14:textId="77777777" w:rsidR="008354EF" w:rsidRPr="008354EF" w:rsidRDefault="008354EF" w:rsidP="008354EF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  <w:r w:rsidRPr="008354EF">
        <w:rPr>
          <w:rFonts w:ascii="Calibri" w:eastAsia="Times New Roman" w:hAnsi="Calibri" w:cs="Calibri"/>
          <w:b/>
          <w:bCs/>
          <w:kern w:val="0"/>
          <w14:ligatures w14:val="none"/>
        </w:rPr>
        <w:t>Kriterijų (T) balai</w:t>
      </w:r>
      <w:r w:rsidRPr="008354EF">
        <w:rPr>
          <w:rFonts w:ascii="Calibri" w:eastAsia="Times New Roman" w:hAnsi="Calibri" w:cs="Calibri"/>
          <w:kern w:val="0"/>
          <w14:ligatures w14:val="none"/>
        </w:rPr>
        <w:t xml:space="preserve"> apskaičiuojami sudedant atskirų kriterijų (</w:t>
      </w:r>
      <w:proofErr w:type="spellStart"/>
      <w:r w:rsidRPr="008354EF">
        <w:rPr>
          <w:rFonts w:ascii="Calibri" w:eastAsia="Times New Roman" w:hAnsi="Calibri" w:cs="Calibri"/>
          <w:kern w:val="0"/>
          <w14:ligatures w14:val="none"/>
        </w:rPr>
        <w:t>T</w:t>
      </w:r>
      <w:r w:rsidRPr="008354EF">
        <w:rPr>
          <w:rFonts w:ascii="Calibri" w:eastAsia="Times New Roman" w:hAnsi="Calibri" w:cs="Calibri"/>
          <w:kern w:val="0"/>
          <w:vertAlign w:val="subscript"/>
          <w14:ligatures w14:val="none"/>
        </w:rPr>
        <w:t>i</w:t>
      </w:r>
      <w:proofErr w:type="spellEnd"/>
      <w:r w:rsidRPr="008354EF">
        <w:rPr>
          <w:rFonts w:ascii="Calibri" w:eastAsia="Times New Roman" w:hAnsi="Calibri" w:cs="Calibri"/>
          <w:kern w:val="0"/>
          <w14:ligatures w14:val="none"/>
        </w:rPr>
        <w:t>) balus:</w:t>
      </w:r>
    </w:p>
    <w:p w14:paraId="45211B8C" w14:textId="77777777" w:rsidR="008354EF" w:rsidRPr="008354EF" w:rsidRDefault="008354EF" w:rsidP="008354EF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ascii="Calibri" w:eastAsia="Times New Roman" w:hAnsi="Calibri" w:cs="Calibri"/>
          <w:kern w:val="0"/>
          <w:vertAlign w:val="subscript"/>
          <w14:ligatures w14:val="none"/>
        </w:rPr>
      </w:pPr>
    </w:p>
    <w:p w14:paraId="222A964A" w14:textId="77777777" w:rsidR="008354EF" w:rsidRPr="008354EF" w:rsidRDefault="008354EF" w:rsidP="008354EF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center"/>
        <w:rPr>
          <w:rFonts w:ascii="Calibri" w:eastAsia="Calibri" w:hAnsi="Calibri" w:cs="Calibri"/>
          <w:kern w:val="0"/>
          <w:highlight w:val="yellow"/>
          <w:vertAlign w:val="subscript"/>
          <w:lang w:eastAsia="lt-LT"/>
          <w14:ligatures w14:val="none"/>
        </w:rPr>
      </w:pPr>
      <w:r w:rsidRPr="008354EF">
        <w:rPr>
          <w:rFonts w:ascii="Calibri" w:eastAsia="Calibri" w:hAnsi="Calibri" w:cs="Calibri"/>
          <w:kern w:val="0"/>
          <w:lang w:eastAsia="lt-LT"/>
          <w14:ligatures w14:val="none"/>
        </w:rPr>
        <w:t>T= T</w:t>
      </w:r>
      <w:r w:rsidRPr="008354EF">
        <w:rPr>
          <w:rFonts w:ascii="Calibri" w:eastAsia="Calibri" w:hAnsi="Calibri" w:cs="Calibri"/>
          <w:kern w:val="0"/>
          <w:vertAlign w:val="subscript"/>
          <w:lang w:eastAsia="lt-LT"/>
          <w14:ligatures w14:val="none"/>
        </w:rPr>
        <w:t>1</w:t>
      </w:r>
      <w:r w:rsidRPr="008354EF">
        <w:rPr>
          <w:rFonts w:ascii="Calibri" w:eastAsia="Calibri" w:hAnsi="Calibri" w:cs="Calibri"/>
          <w:kern w:val="0"/>
          <w:lang w:eastAsia="lt-LT"/>
          <w14:ligatures w14:val="none"/>
        </w:rPr>
        <w:t xml:space="preserve"> +...+</w:t>
      </w:r>
    </w:p>
    <w:p w14:paraId="56D452D9" w14:textId="77777777" w:rsidR="008354EF" w:rsidRPr="008354EF" w:rsidRDefault="008354EF" w:rsidP="008354EF">
      <w:pPr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</w:p>
    <w:p w14:paraId="3210CEFB" w14:textId="77777777" w:rsidR="00F26D88" w:rsidRDefault="00F26D88" w:rsidP="00F26D88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</w:p>
    <w:p w14:paraId="2444A11D" w14:textId="384DA4D9" w:rsidR="00F26D88" w:rsidRPr="00F26D88" w:rsidRDefault="00F26D88" w:rsidP="00F26D88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F26D88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lastRenderedPageBreak/>
        <w:t xml:space="preserve">Kriterijai  </w:t>
      </w:r>
      <w:r w:rsidRPr="00F26D88">
        <w:rPr>
          <w:rFonts w:ascii="Calibri" w:eastAsia="Calibri" w:hAnsi="Calibri" w:cs="Calibri"/>
          <w:kern w:val="0"/>
          <w:sz w:val="21"/>
          <w:szCs w:val="21"/>
          <w:vertAlign w:val="subscript"/>
          <w:lang w:eastAsia="lt-LT"/>
          <w14:ligatures w14:val="none"/>
        </w:rPr>
        <w:t xml:space="preserve"> </w:t>
      </w:r>
      <w:r w:rsidRPr="00F26D88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T</w:t>
      </w:r>
      <w:r>
        <w:rPr>
          <w:rFonts w:ascii="Calibri" w:eastAsia="Calibri" w:hAnsi="Calibri" w:cs="Calibri"/>
          <w:kern w:val="0"/>
          <w:sz w:val="21"/>
          <w:szCs w:val="21"/>
          <w:vertAlign w:val="subscript"/>
          <w:lang w:eastAsia="lt-LT"/>
          <w14:ligatures w14:val="none"/>
        </w:rPr>
        <w:t>1</w:t>
      </w:r>
      <w:r w:rsidRPr="00F26D88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,  T</w:t>
      </w:r>
      <w:r>
        <w:rPr>
          <w:rFonts w:ascii="Calibri" w:eastAsia="Calibri" w:hAnsi="Calibri" w:cs="Calibri"/>
          <w:kern w:val="0"/>
          <w:sz w:val="21"/>
          <w:szCs w:val="21"/>
          <w:vertAlign w:val="subscript"/>
          <w:lang w:eastAsia="lt-LT"/>
          <w14:ligatures w14:val="none"/>
        </w:rPr>
        <w:t>2</w:t>
      </w:r>
      <w:r w:rsidRPr="00F26D88">
        <w:rPr>
          <w:rFonts w:ascii="Calibri" w:eastAsia="Calibri" w:hAnsi="Calibri" w:cs="Calibri"/>
          <w:kern w:val="0"/>
          <w:sz w:val="21"/>
          <w:szCs w:val="21"/>
          <w:vertAlign w:val="subscript"/>
          <w:lang w:eastAsia="lt-LT"/>
          <w14:ligatures w14:val="none"/>
        </w:rPr>
        <w:t xml:space="preserve">, </w:t>
      </w:r>
      <w:r w:rsidRPr="00F26D88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T</w:t>
      </w:r>
      <w:r>
        <w:rPr>
          <w:rFonts w:ascii="Calibri" w:eastAsia="Calibri" w:hAnsi="Calibri" w:cs="Calibri"/>
          <w:kern w:val="0"/>
          <w:sz w:val="21"/>
          <w:szCs w:val="21"/>
          <w:vertAlign w:val="subscript"/>
          <w:lang w:eastAsia="lt-LT"/>
          <w14:ligatures w14:val="none"/>
        </w:rPr>
        <w:t>4</w:t>
      </w:r>
      <w:r w:rsidRPr="00F26D88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,</w:t>
      </w:r>
      <w:r w:rsidRPr="00F26D88">
        <w:rPr>
          <w:rFonts w:ascii="Calibri" w:eastAsia="Calibri" w:hAnsi="Calibri" w:cs="Calibri"/>
          <w:kern w:val="0"/>
          <w:sz w:val="21"/>
          <w:szCs w:val="21"/>
          <w:vertAlign w:val="subscript"/>
          <w:lang w:eastAsia="lt-LT"/>
          <w14:ligatures w14:val="none"/>
        </w:rPr>
        <w:t xml:space="preserve">  </w:t>
      </w:r>
      <w:r w:rsidRPr="00F26D88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apskaičiuojami tokia tvarka: </w:t>
      </w:r>
    </w:p>
    <w:p w14:paraId="77E5936C" w14:textId="77777777" w:rsidR="00F26D88" w:rsidRPr="00F26D88" w:rsidRDefault="00F26D88" w:rsidP="00F26D88">
      <w:pPr>
        <w:tabs>
          <w:tab w:val="num" w:pos="0"/>
        </w:tabs>
        <w:spacing w:after="0" w:line="240" w:lineRule="auto"/>
        <w:rPr>
          <w:rFonts w:ascii="Calibri" w:eastAsia="Calibri" w:hAnsi="Calibri" w:cs="Calibri"/>
          <w:kern w:val="0"/>
          <w:sz w:val="21"/>
          <w:szCs w:val="21"/>
          <w:vertAlign w:val="subscript"/>
          <w:lang w:eastAsia="lt-LT"/>
          <w14:ligatures w14:val="none"/>
        </w:rPr>
      </w:pPr>
      <w:r w:rsidRPr="00F26D88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F26D88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Y</w:t>
      </w:r>
      <w:r w:rsidRPr="00F26D88">
        <w:rPr>
          <w:rFonts w:ascii="Calibri" w:eastAsia="Calibri" w:hAnsi="Calibri" w:cs="Calibri"/>
          <w:kern w:val="0"/>
          <w:sz w:val="21"/>
          <w:szCs w:val="21"/>
          <w:vertAlign w:val="subscript"/>
          <w:lang w:eastAsia="lt-LT"/>
          <w14:ligatures w14:val="none"/>
        </w:rPr>
        <w:t>i</w:t>
      </w:r>
      <w:proofErr w:type="spellEnd"/>
      <w:r w:rsidRPr="00F26D88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.</w:t>
      </w:r>
    </w:p>
    <w:p w14:paraId="3D5597C9" w14:textId="77777777" w:rsidR="00F26D88" w:rsidRPr="00F26D88" w:rsidRDefault="00F26D88" w:rsidP="00F26D88">
      <w:pPr>
        <w:tabs>
          <w:tab w:val="num" w:pos="0"/>
        </w:tabs>
        <w:spacing w:after="0" w:line="240" w:lineRule="auto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F26D88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Jeigu Tiekėjo siūloma reikšmė atitinka tik minimalų nustatytą techninį reikalavimą – balai už atitinkama kriterijų neskiriami.</w:t>
      </w:r>
    </w:p>
    <w:p w14:paraId="4CF3A773" w14:textId="77777777" w:rsidR="008354EF" w:rsidRDefault="008354EF" w:rsidP="008354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61F6DF1C" w14:textId="58D6E5A6" w:rsidR="008354EF" w:rsidRPr="008354EF" w:rsidRDefault="008354EF" w:rsidP="008354EF">
      <w:pPr>
        <w:numPr>
          <w:ilvl w:val="0"/>
          <w:numId w:val="3"/>
        </w:numPr>
        <w:spacing w:after="200" w:line="240" w:lineRule="auto"/>
        <w:jc w:val="both"/>
        <w:rPr>
          <w:rFonts w:ascii="Calibri" w:eastAsia="Times New Roman" w:hAnsi="Calibri" w:cs="Calibri"/>
          <w:kern w:val="0"/>
          <w:lang w:eastAsia="lt-LT"/>
          <w14:ligatures w14:val="none"/>
        </w:rPr>
      </w:pPr>
      <w:bookmarkStart w:id="0" w:name="_Hlk130908398"/>
      <w:r w:rsidRPr="008354EF">
        <w:rPr>
          <w:rFonts w:ascii="Calibri" w:eastAsia="Times New Roman" w:hAnsi="Calibri" w:cs="Calibri"/>
          <w:b/>
          <w:bCs/>
          <w:kern w:val="0"/>
          <w:lang w:eastAsia="lt-LT"/>
          <w14:ligatures w14:val="none"/>
        </w:rPr>
        <w:t>Kriterijus</w:t>
      </w:r>
      <w:r w:rsidRPr="008354EF">
        <w:rPr>
          <w:rFonts w:ascii="Calibri" w:eastAsia="Times New Roman" w:hAnsi="Calibri" w:cs="Calibri"/>
          <w:kern w:val="0"/>
          <w:vertAlign w:val="subscript"/>
          <w:lang w:eastAsia="lt-LT"/>
          <w14:ligatures w14:val="none"/>
        </w:rPr>
        <w:t xml:space="preserve"> </w:t>
      </w:r>
      <w:r w:rsidRPr="008354EF">
        <w:rPr>
          <w:rFonts w:ascii="Calibri" w:eastAsia="Times New Roman" w:hAnsi="Calibri" w:cs="Calibri"/>
          <w:b/>
          <w:bCs/>
          <w:kern w:val="0"/>
          <w:lang w:eastAsia="lt-LT"/>
          <w14:ligatures w14:val="none"/>
        </w:rPr>
        <w:t>T</w:t>
      </w:r>
      <w:r>
        <w:rPr>
          <w:rFonts w:ascii="Calibri" w:eastAsia="Times New Roman" w:hAnsi="Calibri" w:cs="Calibri"/>
          <w:b/>
          <w:bCs/>
          <w:kern w:val="0"/>
          <w:vertAlign w:val="subscript"/>
          <w:lang w:eastAsia="lt-LT"/>
          <w14:ligatures w14:val="none"/>
        </w:rPr>
        <w:t>3</w:t>
      </w:r>
      <w:r w:rsidRPr="008354EF">
        <w:rPr>
          <w:rFonts w:ascii="Calibri" w:eastAsia="Times New Roman" w:hAnsi="Calibri" w:cs="Calibri"/>
          <w:b/>
          <w:bCs/>
          <w:kern w:val="0"/>
          <w:vertAlign w:val="subscript"/>
          <w:lang w:eastAsia="lt-LT"/>
          <w14:ligatures w14:val="none"/>
        </w:rPr>
        <w:t xml:space="preserve"> </w:t>
      </w:r>
      <w:r w:rsidRPr="008354EF">
        <w:rPr>
          <w:rFonts w:ascii="Calibri" w:eastAsia="Times New Roman" w:hAnsi="Calibri" w:cs="Calibri"/>
          <w:kern w:val="0"/>
          <w:vertAlign w:val="subscript"/>
          <w:lang w:eastAsia="lt-LT"/>
          <w14:ligatures w14:val="none"/>
        </w:rPr>
        <w:t> </w:t>
      </w:r>
      <w:r w:rsidRPr="008354EF">
        <w:rPr>
          <w:rFonts w:ascii="Calibri" w:eastAsia="Times New Roman" w:hAnsi="Calibri" w:cs="Calibri"/>
          <w:kern w:val="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2898"/>
        <w:gridCol w:w="1610"/>
        <w:gridCol w:w="2213"/>
        <w:gridCol w:w="2409"/>
      </w:tblGrid>
      <w:tr w:rsidR="008354EF" w:rsidRPr="008354EF" w14:paraId="52E0629A" w14:textId="77777777" w:rsidTr="008354EF">
        <w:trPr>
          <w:trHeight w:val="1260"/>
        </w:trPr>
        <w:tc>
          <w:tcPr>
            <w:tcW w:w="354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6DA238B" w14:textId="77777777" w:rsidR="008354EF" w:rsidRPr="008354EF" w:rsidRDefault="008354EF" w:rsidP="008354EF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8354E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6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9925FCB" w14:textId="77777777" w:rsidR="008354EF" w:rsidRPr="008354EF" w:rsidRDefault="008354EF" w:rsidP="008354EF">
            <w:pPr>
              <w:autoSpaceDE w:val="0"/>
              <w:snapToGrid w:val="0"/>
              <w:spacing w:after="0" w:line="276" w:lineRule="auto"/>
              <w:jc w:val="center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8354E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F71AF7C" w14:textId="77777777" w:rsidR="008354EF" w:rsidRPr="008354EF" w:rsidRDefault="008354EF" w:rsidP="008354EF">
            <w:pPr>
              <w:autoSpaceDE w:val="0"/>
              <w:snapToGrid w:val="0"/>
              <w:spacing w:after="0" w:line="276" w:lineRule="auto"/>
              <w:jc w:val="center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8354E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765FF7D" w14:textId="77777777" w:rsidR="008354EF" w:rsidRPr="008354EF" w:rsidRDefault="008354EF" w:rsidP="008354EF">
            <w:pPr>
              <w:autoSpaceDE w:val="0"/>
              <w:snapToGrid w:val="0"/>
              <w:spacing w:after="0" w:line="276" w:lineRule="auto"/>
              <w:jc w:val="center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8354E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</w:t>
            </w:r>
          </w:p>
          <w:p w14:paraId="7F073746" w14:textId="77777777" w:rsidR="008354EF" w:rsidRPr="008354EF" w:rsidRDefault="008354EF" w:rsidP="008354EF">
            <w:pPr>
              <w:autoSpaceDE w:val="0"/>
              <w:snapToGrid w:val="0"/>
              <w:spacing w:after="0" w:line="276" w:lineRule="auto"/>
              <w:jc w:val="center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8354E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balais</w:t>
            </w:r>
          </w:p>
        </w:tc>
      </w:tr>
      <w:tr w:rsidR="008354EF" w:rsidRPr="008354EF" w14:paraId="52350D63" w14:textId="77777777" w:rsidTr="008354EF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53396A0" w14:textId="54D7547B" w:rsidR="008354EF" w:rsidRPr="008354EF" w:rsidRDefault="008354EF" w:rsidP="008354EF">
            <w:pPr>
              <w:snapToGrid w:val="0"/>
              <w:spacing w:after="0" w:line="276" w:lineRule="auto"/>
              <w:jc w:val="both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8354EF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</w:p>
        </w:tc>
        <w:tc>
          <w:tcPr>
            <w:tcW w:w="289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7262216" w14:textId="74E2B2BB" w:rsidR="008354EF" w:rsidRPr="008354EF" w:rsidRDefault="008354EF" w:rsidP="008354EF">
            <w:pPr>
              <w:snapToGrid w:val="0"/>
              <w:spacing w:after="0" w:line="276" w:lineRule="auto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8354EF">
              <w:rPr>
                <w:rFonts w:ascii="Calibri" w:eastAsia="Arial Unicode MS" w:hAnsi="Calibri" w:cs="Calibri"/>
                <w:color w:val="000000"/>
                <w:kern w:val="0"/>
                <w:lang w:eastAsia="zh-CN"/>
                <w14:ligatures w14:val="none"/>
              </w:rPr>
              <w:t>Suteikiamas garantinis terminas.</w:t>
            </w:r>
          </w:p>
        </w:tc>
        <w:tc>
          <w:tcPr>
            <w:tcW w:w="1610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FB29290" w14:textId="77777777" w:rsidR="008354EF" w:rsidRPr="008354EF" w:rsidRDefault="008354EF" w:rsidP="008354E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color w:val="000000"/>
                <w:kern w:val="0"/>
                <w:lang w:eastAsia="zh-CN"/>
                <w14:ligatures w14:val="none"/>
              </w:rPr>
            </w:pPr>
            <w:r w:rsidRPr="008354EF">
              <w:rPr>
                <w:rFonts w:ascii="Calibri" w:eastAsia="Arial Unicode MS" w:hAnsi="Calibri" w:cs="Calibri"/>
                <w:bCs/>
                <w:color w:val="000000"/>
                <w:kern w:val="0"/>
                <w:lang w:eastAsia="zh-CN"/>
                <w14:ligatures w14:val="none"/>
              </w:rPr>
              <w:t>Ne mažiau 12 mėn.</w:t>
            </w:r>
          </w:p>
          <w:p w14:paraId="15F4F2AD" w14:textId="00ADA689" w:rsidR="008354EF" w:rsidRPr="008354EF" w:rsidRDefault="008354EF" w:rsidP="008354EF">
            <w:pPr>
              <w:snapToGrid w:val="0"/>
              <w:spacing w:after="0" w:line="276" w:lineRule="auto"/>
              <w:jc w:val="center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8354EF">
              <w:rPr>
                <w:rFonts w:ascii="Calibri" w:eastAsia="Arial Unicode MS" w:hAnsi="Calibri" w:cs="Calibri"/>
                <w:bCs/>
                <w:color w:val="000000"/>
                <w:kern w:val="0"/>
                <w:lang w:eastAsia="zh-CN"/>
                <w14:ligatures w14:val="none"/>
              </w:rPr>
              <w:t xml:space="preserve"> </w:t>
            </w:r>
            <w:proofErr w:type="spellStart"/>
            <w:r w:rsidRPr="008354EF">
              <w:rPr>
                <w:rFonts w:ascii="Calibri" w:eastAsia="Arial Unicode MS" w:hAnsi="Calibri" w:cs="Calibri"/>
                <w:bCs/>
                <w:kern w:val="0"/>
                <w:lang w:val="en-US" w:eastAsia="zh-CN"/>
                <w14:ligatures w14:val="none"/>
              </w:rPr>
              <w:t>ir</w:t>
            </w:r>
            <w:proofErr w:type="spellEnd"/>
            <w:r w:rsidRPr="008354EF">
              <w:rPr>
                <w:rFonts w:ascii="Calibri" w:eastAsia="Arial Unicode MS" w:hAnsi="Calibri" w:cs="Calibri"/>
                <w:bCs/>
                <w:kern w:val="0"/>
                <w:lang w:val="en-US" w:eastAsia="zh-CN"/>
                <w14:ligatures w14:val="none"/>
              </w:rPr>
              <w:t xml:space="preserve"> ne </w:t>
            </w:r>
            <w:proofErr w:type="spellStart"/>
            <w:r w:rsidRPr="008354EF">
              <w:rPr>
                <w:rFonts w:ascii="Calibri" w:eastAsia="Arial Unicode MS" w:hAnsi="Calibri" w:cs="Calibri"/>
                <w:bCs/>
                <w:kern w:val="0"/>
                <w:lang w:val="en-US" w:eastAsia="zh-CN"/>
                <w14:ligatures w14:val="none"/>
              </w:rPr>
              <w:t>daugiau</w:t>
            </w:r>
            <w:proofErr w:type="spellEnd"/>
            <w:r w:rsidRPr="008354EF">
              <w:rPr>
                <w:rFonts w:ascii="Calibri" w:eastAsia="Arial Unicode MS" w:hAnsi="Calibri" w:cs="Calibri"/>
                <w:bCs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8354EF">
              <w:rPr>
                <w:rFonts w:ascii="Calibri" w:eastAsia="Arial Unicode MS" w:hAnsi="Calibri" w:cs="Calibri"/>
                <w:bCs/>
                <w:kern w:val="0"/>
                <w:lang w:val="en-US" w:eastAsia="zh-CN"/>
                <w14:ligatures w14:val="none"/>
              </w:rPr>
              <w:t>kaip</w:t>
            </w:r>
            <w:proofErr w:type="spellEnd"/>
            <w:r w:rsidRPr="008354EF">
              <w:rPr>
                <w:rFonts w:ascii="Calibri" w:eastAsia="Arial Unicode MS" w:hAnsi="Calibri" w:cs="Calibri"/>
                <w:bCs/>
                <w:kern w:val="0"/>
                <w:lang w:val="en-US" w:eastAsia="zh-CN"/>
                <w14:ligatures w14:val="none"/>
              </w:rPr>
              <w:t xml:space="preserve"> 24 </w:t>
            </w:r>
            <w:proofErr w:type="gramStart"/>
            <w:r w:rsidRPr="008354EF">
              <w:rPr>
                <w:rFonts w:ascii="Calibri" w:eastAsia="Arial Unicode MS" w:hAnsi="Calibri" w:cs="Calibri"/>
                <w:bCs/>
                <w:kern w:val="0"/>
                <w:lang w:val="en-US" w:eastAsia="zh-CN"/>
                <w14:ligatures w14:val="none"/>
              </w:rPr>
              <w:t>mėn.*</w:t>
            </w:r>
            <w:proofErr w:type="gramEnd"/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10E9C01" w14:textId="536C4FDB" w:rsidR="008354EF" w:rsidRPr="008354EF" w:rsidRDefault="008354EF" w:rsidP="008354EF">
            <w:pPr>
              <w:snapToGrid w:val="0"/>
              <w:spacing w:after="0" w:line="276" w:lineRule="auto"/>
              <w:jc w:val="center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1</w:t>
            </w:r>
            <w:r w:rsidR="00F26D88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</w:t>
            </w:r>
            <w:r w:rsidRPr="008354EF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83C54D" w14:textId="77777777" w:rsidR="008354EF" w:rsidRPr="008354EF" w:rsidRDefault="008354EF" w:rsidP="008354EF">
            <w:pPr>
              <w:snapToGrid w:val="0"/>
              <w:spacing w:after="0" w:line="276" w:lineRule="auto"/>
              <w:jc w:val="center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8354EF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8354EF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8354EF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8354EF" w:rsidRPr="008354EF" w14:paraId="5C8E2338" w14:textId="77777777" w:rsidTr="008354EF">
        <w:trPr>
          <w:trHeight w:val="1193"/>
        </w:trPr>
        <w:tc>
          <w:tcPr>
            <w:tcW w:w="651" w:type="dxa"/>
            <w:vMerge/>
            <w:vAlign w:val="center"/>
            <w:hideMark/>
          </w:tcPr>
          <w:p w14:paraId="584F76D0" w14:textId="77777777" w:rsidR="008354EF" w:rsidRPr="008354EF" w:rsidRDefault="008354EF" w:rsidP="008354E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</w:p>
        </w:tc>
        <w:tc>
          <w:tcPr>
            <w:tcW w:w="2898" w:type="dxa"/>
            <w:vMerge/>
            <w:vAlign w:val="center"/>
            <w:hideMark/>
          </w:tcPr>
          <w:p w14:paraId="7B8E0052" w14:textId="77777777" w:rsidR="008354EF" w:rsidRPr="008354EF" w:rsidRDefault="008354EF" w:rsidP="008354E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</w:p>
        </w:tc>
        <w:tc>
          <w:tcPr>
            <w:tcW w:w="1610" w:type="dxa"/>
            <w:vMerge/>
            <w:vAlign w:val="center"/>
            <w:hideMark/>
          </w:tcPr>
          <w:p w14:paraId="11AF462C" w14:textId="77777777" w:rsidR="008354EF" w:rsidRPr="008354EF" w:rsidRDefault="008354EF" w:rsidP="008354E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C23CD8B" w14:textId="0098D799" w:rsidR="008354EF" w:rsidRPr="008354EF" w:rsidRDefault="008354EF" w:rsidP="008354EF">
            <w:pPr>
              <w:snapToGrid w:val="0"/>
              <w:spacing w:after="0" w:line="276" w:lineRule="auto"/>
              <w:jc w:val="center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8354EF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Nuo </w:t>
            </w:r>
            <w:r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13</w:t>
            </w:r>
            <w:r w:rsidRPr="008354EF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 iki </w:t>
            </w:r>
            <w:r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24</w:t>
            </w:r>
            <w:r w:rsidRPr="008354EF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mėnesių 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49112E1" w14:textId="020C3024" w:rsidR="008354EF" w:rsidRPr="008354EF" w:rsidRDefault="008354EF" w:rsidP="008354EF">
            <w:pPr>
              <w:snapToGrid w:val="0"/>
              <w:spacing w:after="0" w:line="276" w:lineRule="auto"/>
              <w:jc w:val="center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8354EF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Už kiekvieną suteikiamą papildomą mėnesį skiriama 0,5 balo</w:t>
            </w:r>
          </w:p>
        </w:tc>
      </w:tr>
      <w:tr w:rsidR="008354EF" w:rsidRPr="008354EF" w14:paraId="0772E2F7" w14:textId="77777777" w:rsidTr="008354EF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325A02B4" w14:textId="77777777" w:rsidR="008354EF" w:rsidRPr="008354EF" w:rsidRDefault="008354EF" w:rsidP="008354E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</w:p>
        </w:tc>
        <w:tc>
          <w:tcPr>
            <w:tcW w:w="2898" w:type="dxa"/>
            <w:vMerge/>
            <w:vAlign w:val="center"/>
            <w:hideMark/>
          </w:tcPr>
          <w:p w14:paraId="42268C08" w14:textId="77777777" w:rsidR="008354EF" w:rsidRPr="008354EF" w:rsidRDefault="008354EF" w:rsidP="008354E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</w:p>
        </w:tc>
        <w:tc>
          <w:tcPr>
            <w:tcW w:w="1610" w:type="dxa"/>
            <w:vMerge/>
            <w:vAlign w:val="center"/>
            <w:hideMark/>
          </w:tcPr>
          <w:p w14:paraId="5BD6E42C" w14:textId="77777777" w:rsidR="008354EF" w:rsidRPr="008354EF" w:rsidRDefault="008354EF" w:rsidP="008354EF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FC60F2" w14:textId="0DAF1C74" w:rsidR="008354EF" w:rsidRPr="008354EF" w:rsidRDefault="00F26D88" w:rsidP="008354EF">
            <w:pPr>
              <w:snapToGrid w:val="0"/>
              <w:spacing w:after="0" w:line="276" w:lineRule="auto"/>
              <w:jc w:val="center"/>
              <w:rPr>
                <w:rFonts w:ascii="Calibri" w:eastAsia="Times New Roman" w:hAnsi="Calibri" w:cs="Calibri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24</w:t>
            </w:r>
            <w:r w:rsidR="008354EF" w:rsidRPr="008354EF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 ir daugiau*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201282" w14:textId="55C96289" w:rsidR="008354EF" w:rsidRPr="008354EF" w:rsidRDefault="008354EF" w:rsidP="008354EF">
            <w:pPr>
              <w:snapToGrid w:val="0"/>
              <w:spacing w:after="0" w:line="276" w:lineRule="auto"/>
              <w:jc w:val="center"/>
              <w:rPr>
                <w:rFonts w:ascii="Calibri" w:eastAsia="Times New Roman" w:hAnsi="Calibri" w:cs="Calibri"/>
                <w:kern w:val="0"/>
                <w:shd w:val="clear" w:color="auto" w:fill="FFFFFF"/>
                <w:lang w:eastAsia="zh-CN"/>
                <w14:ligatures w14:val="none"/>
              </w:rPr>
            </w:pPr>
            <w:r w:rsidRPr="008354EF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8354EF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8354EF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</w:t>
            </w:r>
            <w:r w:rsidR="00F26D88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6</w:t>
            </w:r>
          </w:p>
        </w:tc>
      </w:tr>
    </w:tbl>
    <w:p w14:paraId="26B1C08A" w14:textId="235D3E39" w:rsidR="008354EF" w:rsidRDefault="008354EF" w:rsidP="008354EF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Calibri" w:eastAsia="Times New Roman" w:hAnsi="Calibri" w:cs="Calibri"/>
          <w:kern w:val="0"/>
          <w:lang w:eastAsia="lt-LT"/>
          <w14:ligatures w14:val="none"/>
        </w:rPr>
      </w:pPr>
      <w:r w:rsidRPr="008354EF">
        <w:rPr>
          <w:rFonts w:ascii="Calibri" w:eastAsia="Times New Roman" w:hAnsi="Calibri" w:cs="Calibri"/>
          <w:kern w:val="0"/>
          <w:lang w:eastAsia="lt-LT"/>
          <w14:ligatures w14:val="none"/>
        </w:rPr>
        <w:t xml:space="preserve">*Tiekėjas turi teisę siūlyti kuo ilgesnį garantinį terminą, tačiau papildomi ekonominio naudingumo balai už ilgesnį kaip </w:t>
      </w:r>
      <w:r>
        <w:rPr>
          <w:rFonts w:ascii="Calibri" w:eastAsia="Times New Roman" w:hAnsi="Calibri" w:cs="Calibri"/>
          <w:kern w:val="0"/>
          <w:lang w:eastAsia="lt-LT"/>
          <w14:ligatures w14:val="none"/>
        </w:rPr>
        <w:t>24</w:t>
      </w:r>
      <w:r w:rsidRPr="008354EF">
        <w:rPr>
          <w:rFonts w:ascii="Calibri" w:eastAsia="Times New Roman" w:hAnsi="Calibri" w:cs="Calibri"/>
          <w:kern w:val="0"/>
          <w:lang w:eastAsia="lt-LT"/>
          <w14:ligatures w14:val="none"/>
        </w:rPr>
        <w:t xml:space="preserve"> mėnesių garantinį terminą nebus skiriami.</w:t>
      </w:r>
    </w:p>
    <w:p w14:paraId="16246A40" w14:textId="72AB7C69" w:rsidR="00F26D88" w:rsidRPr="008354EF" w:rsidRDefault="00F26D88" w:rsidP="008354EF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Calibri" w:eastAsia="Times New Roman" w:hAnsi="Calibri" w:cs="Calibri"/>
          <w:kern w:val="0"/>
          <w:lang w:eastAsia="lt-LT"/>
          <w14:ligatures w14:val="none"/>
        </w:rPr>
      </w:pPr>
      <w:r w:rsidRPr="00F26D88">
        <w:rPr>
          <w:rFonts w:ascii="Calibri" w:eastAsia="Times New Roman" w:hAnsi="Calibri" w:cs="Calibri"/>
          <w:kern w:val="0"/>
          <w:lang w:eastAsia="lt-LT"/>
          <w14:ligatures w14:val="none"/>
        </w:rPr>
        <w:t>Ekonomiškai naudingiausiu laikomas pasiūlymas, kurio balų suma yra didžiausia.</w:t>
      </w:r>
    </w:p>
    <w:bookmarkEnd w:id="0"/>
    <w:p w14:paraId="0C34297B" w14:textId="77777777" w:rsidR="008354EF" w:rsidRPr="008354EF" w:rsidRDefault="008354EF" w:rsidP="008354EF">
      <w:pPr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</w:p>
    <w:p w14:paraId="555B8174" w14:textId="77777777" w:rsidR="008354EF" w:rsidRDefault="008354EF" w:rsidP="008354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46412D1F" w14:textId="77777777" w:rsidR="008354EF" w:rsidRDefault="008354EF" w:rsidP="008354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616F28DA" w14:textId="77777777" w:rsidR="008354EF" w:rsidRDefault="008354EF" w:rsidP="008354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273D6BC2" w14:textId="77777777" w:rsidR="008354EF" w:rsidRDefault="008354EF" w:rsidP="008354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2E012632" w14:textId="77777777" w:rsidR="008354EF" w:rsidRDefault="008354EF" w:rsidP="008354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479B4FDD" w14:textId="77777777" w:rsidR="008354EF" w:rsidRDefault="008354EF" w:rsidP="008354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21BEB1F4" w14:textId="77777777" w:rsidR="008354EF" w:rsidRDefault="008354EF" w:rsidP="008354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24B9A373" w14:textId="77777777" w:rsidR="008354EF" w:rsidRDefault="008354EF" w:rsidP="008354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38616201" w14:textId="1333498D" w:rsidR="008354EF" w:rsidRPr="008354EF" w:rsidRDefault="008354EF" w:rsidP="008354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015FAE05" w14:textId="77777777" w:rsidR="00F22BD3" w:rsidRDefault="00F22BD3"/>
    <w:sectPr w:rsidR="00F22BD3" w:rsidSect="008354EF">
      <w:pgSz w:w="11906" w:h="16838"/>
      <w:pgMar w:top="709" w:right="567" w:bottom="709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2044792702">
    <w:abstractNumId w:val="0"/>
  </w:num>
  <w:num w:numId="2" w16cid:durableId="1236237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336577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4EF"/>
    <w:rsid w:val="0042012A"/>
    <w:rsid w:val="008354EF"/>
    <w:rsid w:val="00D374CF"/>
    <w:rsid w:val="00F22BD3"/>
    <w:rsid w:val="00F2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8578B"/>
  <w15:chartTrackingRefBased/>
  <w15:docId w15:val="{B34A0AE4-1928-4080-B530-42A1FE48B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354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354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354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354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354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354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354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354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354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354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354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354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354E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354E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354E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354E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354E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354E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354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354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354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354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354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354E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354E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354E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354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354E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354E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1677</Words>
  <Characters>957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Račkauskas</dc:creator>
  <cp:keywords/>
  <dc:description/>
  <cp:lastModifiedBy>Mindaugas Račkauskas</cp:lastModifiedBy>
  <cp:revision>1</cp:revision>
  <dcterms:created xsi:type="dcterms:W3CDTF">2025-02-28T03:30:00Z</dcterms:created>
  <dcterms:modified xsi:type="dcterms:W3CDTF">2025-02-28T03:48:00Z</dcterms:modified>
</cp:coreProperties>
</file>